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3"/>
        <w:gridCol w:w="1641"/>
        <w:gridCol w:w="1254"/>
        <w:gridCol w:w="1639"/>
        <w:gridCol w:w="1236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898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届“最美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志愿者（团队）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组建时间</w:t>
            </w:r>
          </w:p>
        </w:tc>
        <w:tc>
          <w:tcPr>
            <w:tcW w:w="453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166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2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453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事迹类别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（见备注）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曾获主要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（200字内）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5" w:hRule="atLeast"/>
        </w:trPr>
        <w:tc>
          <w:tcPr>
            <w:tcW w:w="15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43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2" w:hRule="atLeast"/>
        </w:trPr>
        <w:tc>
          <w:tcPr>
            <w:tcW w:w="15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9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宣传报道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事迹类别：</w:t>
            </w:r>
            <w:r>
              <w:rPr>
                <w:rStyle w:val="5"/>
                <w:lang w:val="en-US" w:eastAsia="zh-CN" w:bidi="ar"/>
              </w:rPr>
              <w:t>扶贫、济困、扶老、救孤、恤病、助残、优抚、救灾、环保、教育、科学、文化、卫生、体育；其他。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可附：</w:t>
            </w:r>
            <w:r>
              <w:rPr>
                <w:rStyle w:val="5"/>
                <w:lang w:val="en-US" w:eastAsia="zh-CN" w:bidi="ar"/>
              </w:rPr>
              <w:t>相关证明材料（包括：所受表彰的荣誉证书复印件，宣传报道的报刊复印件或广播、电视、网络报道的文字稿等）。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C09B1"/>
    <w:rsid w:val="01D4335F"/>
    <w:rsid w:val="0E307851"/>
    <w:rsid w:val="1A3C09B1"/>
    <w:rsid w:val="4DFC30D9"/>
    <w:rsid w:val="551E10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2018-11-24T04:50:00Z</dcterms:created>
  <dc:creator>陈美琴</dc:creator>
  <cp:lastModifiedBy>陈美琴</cp:lastModifiedBy>
  <dcterms:modified xsi:type="dcterms:W3CDTF">2018-12-04T09:37:52Z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